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二、面试当天上午7:45（下午1:45）没有进入候考室的考生，按自动放弃面试资格处理；对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证件携带不齐的，取消面试资格。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>
      <w:pPr>
        <w:spacing w:line="620" w:lineRule="exact"/>
        <w:ind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79443430"/>
    <w:rsid w:val="D3E741BB"/>
    <w:rsid w:val="EFFF4A85"/>
    <w:rsid w:val="FF9BB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6</TotalTime>
  <ScaleCrop>false</ScaleCrop>
  <LinksUpToDate>false</LinksUpToDate>
  <CharactersWithSpaces>726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2025-05-15T01:33:00Z</dcterms:created>
  <dc:creator>何松爱</dc:creator>
  <cp:lastModifiedBy>陈冠文</cp:lastModifiedBy>
  <cp:lastPrinted>2025-05-15T02:53:00Z</cp:lastPrinted>
  <dcterms:modified xsi:type="dcterms:W3CDTF">2026-04-14T11:30:44Z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77DD3928B95E3AF9B5A6DC69B296B997_43</vt:lpwstr>
  </property>
</Properties>
</file>